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Au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ß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erordentliche (fristlose) K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ndigung eines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4293161</wp:posOffset>
            </wp:positionH>
            <wp:positionV relativeFrom="line">
              <wp:posOffset>300010</wp:posOffset>
            </wp:positionV>
            <wp:extent cx="1457399" cy="45999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99" cy="459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Arbeitsvertrag</w:t>
      </w:r>
    </w:p>
    <w:p>
      <w:pPr>
        <w:pStyle w:val="Standard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Überschrift 1"/>
        <w:jc w:val="center"/>
        <w:rPr>
          <w:sz w:val="28"/>
          <w:szCs w:val="28"/>
        </w:rPr>
      </w:pPr>
    </w:p>
    <w:p>
      <w:pPr>
        <w:pStyle w:val="Überschrift 1"/>
        <w:jc w:val="center"/>
        <w:rPr>
          <w:sz w:val="28"/>
          <w:szCs w:val="28"/>
        </w:rPr>
      </w:pPr>
    </w:p>
    <w:p>
      <w:pPr>
        <w:pStyle w:val="Überschrift 1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Au</w:t>
      </w:r>
      <w:r>
        <w:rPr>
          <w:sz w:val="28"/>
          <w:szCs w:val="28"/>
          <w:rtl w:val="0"/>
          <w:lang w:val="de-DE"/>
        </w:rPr>
        <w:t>ß</w:t>
      </w:r>
      <w:r>
        <w:rPr>
          <w:sz w:val="28"/>
          <w:szCs w:val="28"/>
          <w:rtl w:val="0"/>
          <w:lang w:val="de-DE"/>
        </w:rPr>
        <w:t>erordentliche (fristlose) K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 xml:space="preserve">ndigung eines </w:t>
      </w:r>
    </w:p>
    <w:p>
      <w:pPr>
        <w:pStyle w:val="Überschrift 1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Arbeitsvertrages 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Sehr geehrte(r) Frau/Herr 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hiermit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ndige(n) ich/wir das zwischen Ihnen und mir/uns bestehende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aus wichtigem Grund au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erordentlich und fristlos, hilfsweise ordentlich zum ________ [Datum], 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erst hilfsweise zum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chstm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glichen Zeitpunkt.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Mit freundlichen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üß</w:t>
      </w:r>
      <w:r>
        <w:rPr>
          <w:rFonts w:ascii="Verdana" w:hAnsi="Verdana"/>
          <w:sz w:val="20"/>
          <w:szCs w:val="20"/>
          <w:rtl w:val="0"/>
          <w:lang w:val="de-DE"/>
        </w:rPr>
        <w:t>en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Ort/Datum/Unterschrift(en) Arbeitgeber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Erhalten: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tabs>
          <w:tab w:val="left" w:pos="4111"/>
        </w:tabs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</w:pPr>
      <w:r>
        <w:rPr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0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