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rFonts w:ascii="Verdana" w:cs="Verdana" w:hAnsi="Verdana" w:eastAsia="Verdana"/>
          <w:b w:val="1"/>
          <w:bCs w:val="1"/>
          <w:sz w:val="28"/>
          <w:szCs w:val="28"/>
        </w:rPr>
      </w:pPr>
      <w:r>
        <w:rPr>
          <w:rFonts w:ascii="Verdana" w:hAnsi="Verdana"/>
          <w:b w:val="1"/>
          <w:bCs w:val="1"/>
          <w:sz w:val="28"/>
          <w:szCs w:val="28"/>
          <w:rtl w:val="0"/>
          <w:lang w:val="de-DE"/>
        </w:rPr>
        <w:t>Verl</w:t>
      </w:r>
      <w:r>
        <w:rPr>
          <w:rFonts w:ascii="Verdana" w:hAnsi="Verdana" w:hint="default"/>
          <w:b w:val="1"/>
          <w:bCs w:val="1"/>
          <w:sz w:val="28"/>
          <w:szCs w:val="28"/>
          <w:rtl w:val="0"/>
          <w:lang w:val="de-DE"/>
        </w:rPr>
        <w:t>ä</w:t>
      </w:r>
      <w:r>
        <w:rPr>
          <w:rFonts w:ascii="Verdana" w:hAnsi="Verdana"/>
          <w:b w:val="1"/>
          <w:bCs w:val="1"/>
          <w:sz w:val="28"/>
          <w:szCs w:val="28"/>
          <w:rtl w:val="0"/>
          <w:lang w:val="de-DE"/>
        </w:rPr>
        <w:t xml:space="preserve">ngerung des Arbeitsvertrages </w:t>
      </w:r>
      <w:r>
        <w:rPr>
          <w:rFonts w:ascii="Verdana" w:hAnsi="Verdana" w:hint="default"/>
          <w:b w:val="1"/>
          <w:bCs w:val="1"/>
          <w:sz w:val="28"/>
          <w:szCs w:val="28"/>
          <w:rtl w:val="0"/>
          <w:lang w:val="de-DE"/>
        </w:rPr>
        <w:t>ü</w:t>
      </w:r>
      <w:r>
        <w:rPr>
          <w:rFonts w:ascii="Verdana" w:hAnsi="Verdana"/>
          <w:b w:val="1"/>
          <w:bCs w:val="1"/>
          <w:sz w:val="28"/>
          <w:szCs w:val="28"/>
          <w:rtl w:val="0"/>
          <w:lang w:val="de-DE"/>
        </w:rPr>
        <w:t>ber die</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3945890</wp:posOffset>
            </wp:positionH>
            <wp:positionV relativeFrom="line">
              <wp:posOffset>375021</wp:posOffset>
            </wp:positionV>
            <wp:extent cx="1804670" cy="56959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804670" cy="569599"/>
                    </a:xfrm>
                    <a:prstGeom prst="rect">
                      <a:avLst/>
                    </a:prstGeom>
                    <a:ln w="12700" cap="flat">
                      <a:noFill/>
                      <a:miter lim="400000"/>
                    </a:ln>
                    <a:effectLst/>
                  </pic:spPr>
                </pic:pic>
              </a:graphicData>
            </a:graphic>
          </wp:anchor>
        </w:drawing>
      </w:r>
      <w:r>
        <w:rPr>
          <w:rFonts w:ascii="Verdana" w:hAnsi="Verdana"/>
          <w:b w:val="1"/>
          <w:bCs w:val="1"/>
          <w:sz w:val="28"/>
          <w:szCs w:val="28"/>
          <w:rtl w:val="0"/>
          <w:lang w:val="de-DE"/>
        </w:rPr>
        <w:t xml:space="preserve"> Regelaltersgrenze hinaus (Muster)</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suppressAutoHyphens w:val="1"/>
        <w:spacing w:line="360" w:lineRule="auto"/>
        <w:jc w:val="right"/>
        <w:rPr>
          <w:rFonts w:ascii="Verdana" w:cs="Verdana" w:hAnsi="Verdana" w:eastAsia="Verdana"/>
          <w:b w:val="1"/>
          <w:bCs w:val="1"/>
          <w:kern w:val="2"/>
          <w:sz w:val="28"/>
          <w:szCs w:val="28"/>
        </w:rPr>
      </w:pPr>
    </w:p>
    <w:p>
      <w:pPr>
        <w:pStyle w:val="Standard"/>
        <w:suppressAutoHyphens w:val="1"/>
        <w:jc w:val="center"/>
        <w:rPr>
          <w:rFonts w:ascii="Verdana" w:cs="Verdana" w:hAnsi="Verdana" w:eastAsia="Verdana"/>
          <w:b w:val="1"/>
          <w:bCs w:val="1"/>
          <w:kern w:val="2"/>
        </w:rPr>
      </w:pPr>
    </w:p>
    <w:p>
      <w:pPr>
        <w:pStyle w:val="Standard"/>
        <w:suppressAutoHyphens w:val="1"/>
        <w:rPr>
          <w:rFonts w:ascii="Verdana" w:cs="Verdana" w:hAnsi="Verdana" w:eastAsia="Verdana"/>
          <w:kern w:val="2"/>
        </w:rPr>
      </w:pPr>
      <w:r>
        <w:rPr>
          <w:rFonts w:ascii="Verdana" w:hAnsi="Verdana"/>
          <w:kern w:val="2"/>
          <w:u w:val="single"/>
          <w:rtl w:val="0"/>
          <w:lang w:val="de-DE"/>
        </w:rPr>
        <w:t>Zu diesem Muster</w:t>
      </w:r>
      <w:r>
        <w:rPr>
          <w:rFonts w:ascii="Verdana" w:hAnsi="Verdana"/>
          <w:kern w:val="2"/>
          <w:rtl w:val="0"/>
          <w:lang w:val="de-DE"/>
        </w:rPr>
        <w:t>:</w:t>
      </w:r>
    </w:p>
    <w:p>
      <w:pPr>
        <w:pStyle w:val="Standard"/>
        <w:suppressAutoHyphens w:val="1"/>
        <w:rPr>
          <w:rFonts w:ascii="Verdana" w:cs="Verdana" w:hAnsi="Verdana" w:eastAsia="Verdana"/>
          <w:kern w:val="2"/>
        </w:rPr>
      </w:pP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nachstehende Formular bedarf immer einer Anpassung auf den Einzelfall bzw. ihres Unternehmens.</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auszuf</w:t>
      </w:r>
      <w:r>
        <w:rPr>
          <w:rFonts w:ascii="Verdana" w:hAnsi="Verdana" w:hint="default"/>
          <w:rtl w:val="0"/>
          <w:lang w:val="de-DE"/>
        </w:rPr>
        <w:t>ü</w:t>
      </w:r>
      <w:r>
        <w:rPr>
          <w:rFonts w:ascii="Verdana" w:hAnsi="Verdana"/>
          <w:rtl w:val="0"/>
          <w:lang w:val="de-DE"/>
        </w:rPr>
        <w:t>llen, dies an den bereits dahingehend gekennzeichneten Stellen, ggf. auch dar</w:t>
      </w:r>
      <w:r>
        <w:rPr>
          <w:rFonts w:ascii="Verdana" w:hAnsi="Verdana" w:hint="default"/>
          <w:rtl w:val="0"/>
          <w:lang w:val="de-DE"/>
        </w:rPr>
        <w:t>ü</w:t>
      </w:r>
      <w:r>
        <w:rPr>
          <w:rFonts w:ascii="Verdana" w:hAnsi="Verdana"/>
          <w:rtl w:val="0"/>
          <w:lang w:val="de-DE"/>
        </w:rPr>
        <w:t xml:space="preserve">ber hinaus. </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Das Muster ist unter Umst</w:t>
      </w:r>
      <w:r>
        <w:rPr>
          <w:rFonts w:ascii="Verdana" w:hAnsi="Verdana" w:hint="default"/>
          <w:rtl w:val="0"/>
          <w:lang w:val="de-DE"/>
        </w:rPr>
        <w:t>ä</w:t>
      </w:r>
      <w:r>
        <w:rPr>
          <w:rFonts w:ascii="Verdana" w:hAnsi="Verdana"/>
          <w:rtl w:val="0"/>
          <w:lang w:val="de-DE"/>
        </w:rPr>
        <w:t>nden u. a. wegen inzwischen ver</w:t>
      </w:r>
      <w:r>
        <w:rPr>
          <w:rFonts w:ascii="Verdana" w:hAnsi="Verdana" w:hint="default"/>
          <w:rtl w:val="0"/>
          <w:lang w:val="de-DE"/>
        </w:rPr>
        <w:t>ö</w:t>
      </w:r>
      <w:r>
        <w:rPr>
          <w:rFonts w:ascii="Verdana" w:hAnsi="Verdana"/>
          <w:rtl w:val="0"/>
          <w:lang w:val="de-DE"/>
        </w:rPr>
        <w:t>ffentlichter Rechtsprechung zu aktualisieren. Bitte setzen Sie sich hierzu unverbindlich mit uns in Verbindung.</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Bei Unsicherheiten dar</w:t>
      </w:r>
      <w:r>
        <w:rPr>
          <w:rFonts w:ascii="Verdana" w:hAnsi="Verdana" w:hint="default"/>
          <w:rtl w:val="0"/>
          <w:lang w:val="de-DE"/>
        </w:rPr>
        <w:t>ü</w:t>
      </w:r>
      <w:r>
        <w:rPr>
          <w:rFonts w:ascii="Verdana" w:hAnsi="Verdana"/>
          <w:rtl w:val="0"/>
          <w:lang w:val="de-DE"/>
        </w:rPr>
        <w:t>ber, wie mit dem Mustertext zu verfahren ist, empfehlen wir Ihnen dringend, den Rat eines Anwalts einzuholen. Eine erste Anfrage nach Unterst</w:t>
      </w:r>
      <w:r>
        <w:rPr>
          <w:rFonts w:ascii="Verdana" w:hAnsi="Verdana" w:hint="default"/>
          <w:rtl w:val="0"/>
          <w:lang w:val="de-DE"/>
        </w:rPr>
        <w:t>ü</w:t>
      </w:r>
      <w:r>
        <w:rPr>
          <w:rFonts w:ascii="Verdana" w:hAnsi="Verdana"/>
          <w:rtl w:val="0"/>
          <w:lang w:val="de-DE"/>
        </w:rPr>
        <w:t>tzung durch uns ist stets in ihrer Mitgliedschaft inkludiert.</w:t>
      </w:r>
    </w:p>
    <w:p>
      <w:pPr>
        <w:pStyle w:val="List Paragraph"/>
        <w:numPr>
          <w:ilvl w:val="0"/>
          <w:numId w:val="2"/>
        </w:numPr>
        <w:bidi w:val="0"/>
        <w:spacing w:after="120"/>
        <w:ind w:right="0"/>
        <w:jc w:val="both"/>
        <w:rPr>
          <w:rFonts w:ascii="Verdana" w:hAnsi="Verdana"/>
          <w:rtl w:val="0"/>
          <w:lang w:val="de-DE"/>
        </w:rPr>
      </w:pPr>
      <w:r>
        <w:rPr>
          <w:rFonts w:ascii="Verdana" w:hAnsi="Verdana"/>
          <w:rtl w:val="0"/>
          <w:lang w:val="de-DE"/>
        </w:rPr>
        <w:t>Haftungsausschluss: Alle Formulare und Mustertexte sind unbedingt auf den Einzelfall hin anzupassen. Wir haben uns bei der Erstellung gro</w:t>
      </w:r>
      <w:r>
        <w:rPr>
          <w:rFonts w:ascii="Verdana" w:hAnsi="Verdana" w:hint="default"/>
          <w:rtl w:val="0"/>
          <w:lang w:val="de-DE"/>
        </w:rPr>
        <w:t>ß</w:t>
      </w:r>
      <w:r>
        <w:rPr>
          <w:rFonts w:ascii="Verdana" w:hAnsi="Verdana"/>
          <w:rtl w:val="0"/>
          <w:lang w:val="de-DE"/>
        </w:rPr>
        <w:t>e M</w:t>
      </w:r>
      <w:r>
        <w:rPr>
          <w:rFonts w:ascii="Verdana" w:hAnsi="Verdana" w:hint="default"/>
          <w:rtl w:val="0"/>
          <w:lang w:val="de-DE"/>
        </w:rPr>
        <w:t>ü</w:t>
      </w:r>
      <w:r>
        <w:rPr>
          <w:rFonts w:ascii="Verdana" w:hAnsi="Verdana"/>
          <w:rtl w:val="0"/>
          <w:lang w:val="de-DE"/>
        </w:rPr>
        <w:t>he gegeben. Trotz alledem k</w:t>
      </w:r>
      <w:r>
        <w:rPr>
          <w:rFonts w:ascii="Verdana" w:hAnsi="Verdana" w:hint="default"/>
          <w:rtl w:val="0"/>
          <w:lang w:val="de-DE"/>
        </w:rPr>
        <w:t>ö</w:t>
      </w:r>
      <w:r>
        <w:rPr>
          <w:rFonts w:ascii="Verdana" w:hAnsi="Verdana"/>
          <w:rtl w:val="0"/>
          <w:lang w:val="de-DE"/>
        </w:rPr>
        <w:t>nnen wir absolut keinerlei Haftung daf</w:t>
      </w:r>
      <w:r>
        <w:rPr>
          <w:rFonts w:ascii="Verdana" w:hAnsi="Verdana" w:hint="default"/>
          <w:rtl w:val="0"/>
          <w:lang w:val="de-DE"/>
        </w:rPr>
        <w:t>ü</w:t>
      </w:r>
      <w:r>
        <w:rPr>
          <w:rFonts w:ascii="Verdana" w:hAnsi="Verdana"/>
          <w:rtl w:val="0"/>
          <w:lang w:val="de-DE"/>
        </w:rPr>
        <w:t xml:space="preserve">r </w:t>
      </w:r>
      <w:r>
        <w:rPr>
          <w:rFonts w:ascii="Verdana" w:hAnsi="Verdana" w:hint="default"/>
          <w:rtl w:val="0"/>
          <w:lang w:val="de-DE"/>
        </w:rPr>
        <w:t>ü</w:t>
      </w:r>
      <w:r>
        <w:rPr>
          <w:rFonts w:ascii="Verdana" w:hAnsi="Verdana"/>
          <w:rtl w:val="0"/>
          <w:lang w:val="de-DE"/>
        </w:rPr>
        <w:t>bernehmen, dass das jeweilige Dokument f</w:t>
      </w:r>
      <w:r>
        <w:rPr>
          <w:rFonts w:ascii="Verdana" w:hAnsi="Verdana" w:hint="default"/>
          <w:rtl w:val="0"/>
          <w:lang w:val="de-DE"/>
        </w:rPr>
        <w:t>ü</w:t>
      </w:r>
      <w:r>
        <w:rPr>
          <w:rFonts w:ascii="Verdana" w:hAnsi="Verdana"/>
          <w:rtl w:val="0"/>
          <w:lang w:val="de-DE"/>
        </w:rPr>
        <w:t>r den von Ihnen angedachten Anwendungsbereich geeignet und ausreichend ist. In Zweifelsf</w:t>
      </w:r>
      <w:r>
        <w:rPr>
          <w:rFonts w:ascii="Verdana" w:hAnsi="Verdana" w:hint="default"/>
          <w:rtl w:val="0"/>
          <w:lang w:val="de-DE"/>
        </w:rPr>
        <w:t>ä</w:t>
      </w:r>
      <w:r>
        <w:rPr>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List Paragraph"/>
        <w:numPr>
          <w:ilvl w:val="0"/>
          <w:numId w:val="3"/>
        </w:numPr>
        <w:bidi w:val="0"/>
        <w:spacing w:after="120"/>
        <w:ind w:right="0"/>
        <w:jc w:val="both"/>
        <w:rPr>
          <w:rFonts w:ascii="Verdana" w:hAnsi="Verdana"/>
          <w:sz w:val="20"/>
          <w:szCs w:val="20"/>
          <w:rtl w:val="0"/>
          <w:lang w:val="de-DE"/>
        </w:rPr>
      </w:pPr>
      <w:r>
        <w:rPr>
          <w:rFonts w:ascii="Verdana" w:hAnsi="Verdana"/>
          <w:sz w:val="20"/>
          <w:szCs w:val="20"/>
          <w:rtl w:val="0"/>
          <w:lang w:val="de-DE"/>
        </w:rPr>
        <w:t xml:space="preserve">Das nachstehende Muster beruht auf </w:t>
      </w:r>
      <w:r>
        <w:rPr>
          <w:rFonts w:ascii="Verdana" w:hAnsi="Verdana" w:hint="default"/>
          <w:sz w:val="20"/>
          <w:szCs w:val="20"/>
          <w:rtl w:val="0"/>
          <w:lang w:val="de-DE"/>
        </w:rPr>
        <w:t xml:space="preserve">§ </w:t>
      </w:r>
      <w:r>
        <w:rPr>
          <w:rFonts w:ascii="Verdana" w:hAnsi="Verdana"/>
          <w:sz w:val="20"/>
          <w:szCs w:val="20"/>
          <w:rtl w:val="0"/>
          <w:lang w:val="de-DE"/>
        </w:rPr>
        <w:t>41 Satz 3 SGB VI. Dieses Bestimmung lautet:</w:t>
      </w:r>
    </w:p>
    <w:p>
      <w:pPr>
        <w:pStyle w:val="Standard"/>
        <w:widowControl w:val="0"/>
        <w:tabs>
          <w:tab w:val="left" w:pos="426"/>
        </w:tabs>
        <w:spacing w:after="160" w:line="259" w:lineRule="auto"/>
        <w:ind w:left="426" w:firstLine="0"/>
        <w:rPr>
          <w:rFonts w:ascii="Verdana" w:cs="Verdana" w:hAnsi="Verdana" w:eastAsia="Verdana"/>
          <w:i w:val="1"/>
          <w:iCs w:val="1"/>
          <w:sz w:val="20"/>
          <w:szCs w:val="20"/>
        </w:rPr>
      </w:pPr>
      <w:r>
        <w:rPr>
          <w:rFonts w:ascii="Verdana" w:hAnsi="Verdana" w:hint="default"/>
          <w:i w:val="1"/>
          <w:iCs w:val="1"/>
          <w:sz w:val="20"/>
          <w:szCs w:val="20"/>
          <w:rtl w:val="0"/>
          <w:lang w:val="de-DE"/>
        </w:rPr>
        <w:t>„</w:t>
      </w:r>
      <w:r>
        <w:rPr>
          <w:rFonts w:ascii="Verdana" w:hAnsi="Verdana"/>
          <w:i w:val="1"/>
          <w:iCs w:val="1"/>
          <w:sz w:val="20"/>
          <w:szCs w:val="20"/>
          <w:rtl w:val="0"/>
          <w:lang w:val="de-DE"/>
        </w:rPr>
        <w:t>Der Anspruch des Versicherten auf eine Rente wegen Alters ist nicht als ein Grund anzusehen, der die K</w:t>
      </w:r>
      <w:r>
        <w:rPr>
          <w:rFonts w:ascii="Verdana" w:hAnsi="Verdana" w:hint="default"/>
          <w:i w:val="1"/>
          <w:iCs w:val="1"/>
          <w:sz w:val="20"/>
          <w:szCs w:val="20"/>
          <w:rtl w:val="0"/>
          <w:lang w:val="de-DE"/>
        </w:rPr>
        <w:t>ü</w:t>
      </w:r>
      <w:r>
        <w:rPr>
          <w:rFonts w:ascii="Verdana" w:hAnsi="Verdana"/>
          <w:i w:val="1"/>
          <w:iCs w:val="1"/>
          <w:sz w:val="20"/>
          <w:szCs w:val="20"/>
          <w:rtl w:val="0"/>
          <w:lang w:val="de-DE"/>
        </w:rPr>
        <w:t>ndigung eines Arbeitsverh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durch den Arbeitgeber nach dem K</w:t>
      </w:r>
      <w:r>
        <w:rPr>
          <w:rFonts w:ascii="Verdana" w:hAnsi="Verdana" w:hint="default"/>
          <w:i w:val="1"/>
          <w:iCs w:val="1"/>
          <w:sz w:val="20"/>
          <w:szCs w:val="20"/>
          <w:rtl w:val="0"/>
          <w:lang w:val="de-DE"/>
        </w:rPr>
        <w:t>ü</w:t>
      </w:r>
      <w:r>
        <w:rPr>
          <w:rFonts w:ascii="Verdana" w:hAnsi="Verdana"/>
          <w:i w:val="1"/>
          <w:iCs w:val="1"/>
          <w:sz w:val="20"/>
          <w:szCs w:val="20"/>
          <w:rtl w:val="0"/>
          <w:lang w:val="de-DE"/>
        </w:rPr>
        <w:t>ndigungsschutzgesetz bedingen kann. Eine Vereinbarung, die die Beendigung des Arbeitsverh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eines Arbeitnehmers ohne K</w:t>
      </w:r>
      <w:r>
        <w:rPr>
          <w:rFonts w:ascii="Verdana" w:hAnsi="Verdana" w:hint="default"/>
          <w:i w:val="1"/>
          <w:iCs w:val="1"/>
          <w:sz w:val="20"/>
          <w:szCs w:val="20"/>
          <w:rtl w:val="0"/>
          <w:lang w:val="de-DE"/>
        </w:rPr>
        <w:t>ü</w:t>
      </w:r>
      <w:r>
        <w:rPr>
          <w:rFonts w:ascii="Verdana" w:hAnsi="Verdana"/>
          <w:i w:val="1"/>
          <w:iCs w:val="1"/>
          <w:sz w:val="20"/>
          <w:szCs w:val="20"/>
          <w:rtl w:val="0"/>
          <w:lang w:val="de-DE"/>
        </w:rPr>
        <w:t>ndigung zu einem Zeitpunkt vorsieht, zu dem der Arbeitnehmer vor Erreichen der Regelaltersgrenze eine Rente wegen Alters beantragen kann, gilt dem Arbeitnehmer gegen</w:t>
      </w:r>
      <w:r>
        <w:rPr>
          <w:rFonts w:ascii="Verdana" w:hAnsi="Verdana" w:hint="default"/>
          <w:i w:val="1"/>
          <w:iCs w:val="1"/>
          <w:sz w:val="20"/>
          <w:szCs w:val="20"/>
          <w:rtl w:val="0"/>
          <w:lang w:val="de-DE"/>
        </w:rPr>
        <w:t>ü</w:t>
      </w:r>
      <w:r>
        <w:rPr>
          <w:rFonts w:ascii="Verdana" w:hAnsi="Verdana"/>
          <w:i w:val="1"/>
          <w:iCs w:val="1"/>
          <w:sz w:val="20"/>
          <w:szCs w:val="20"/>
          <w:rtl w:val="0"/>
          <w:lang w:val="de-DE"/>
        </w:rPr>
        <w:t>ber als auf das Erreichen der Regelaltersgrenze abgeschlossen, es sei denn, dass die Vereinbarung innerhalb der letzten drei Jahre vor diesem Zeitpunkt abgeschlossen oder von dem Arbeitnehmer innerhalb der letzten drei Jahre vor diesem Zeitpunkt best</w:t>
      </w:r>
      <w:r>
        <w:rPr>
          <w:rFonts w:ascii="Verdana" w:hAnsi="Verdana" w:hint="default"/>
          <w:i w:val="1"/>
          <w:iCs w:val="1"/>
          <w:sz w:val="20"/>
          <w:szCs w:val="20"/>
          <w:rtl w:val="0"/>
          <w:lang w:val="de-DE"/>
        </w:rPr>
        <w:t>ä</w:t>
      </w:r>
      <w:r>
        <w:rPr>
          <w:rFonts w:ascii="Verdana" w:hAnsi="Verdana"/>
          <w:i w:val="1"/>
          <w:iCs w:val="1"/>
          <w:sz w:val="20"/>
          <w:szCs w:val="20"/>
          <w:rtl w:val="0"/>
          <w:lang w:val="de-DE"/>
        </w:rPr>
        <w:t>tigt worden ist. Sieht eine Vereinbarung die Beendigung des Arbeitsverh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mit dem Erreichen der Regelaltersgrenze vor, k</w:t>
      </w:r>
      <w:r>
        <w:rPr>
          <w:rFonts w:ascii="Verdana" w:hAnsi="Verdana" w:hint="default"/>
          <w:i w:val="1"/>
          <w:iCs w:val="1"/>
          <w:sz w:val="20"/>
          <w:szCs w:val="20"/>
          <w:rtl w:val="0"/>
          <w:lang w:val="de-DE"/>
        </w:rPr>
        <w:t>ö</w:t>
      </w:r>
      <w:r>
        <w:rPr>
          <w:rFonts w:ascii="Verdana" w:hAnsi="Verdana"/>
          <w:i w:val="1"/>
          <w:iCs w:val="1"/>
          <w:sz w:val="20"/>
          <w:szCs w:val="20"/>
          <w:rtl w:val="0"/>
          <w:lang w:val="de-DE"/>
        </w:rPr>
        <w:t>nnen die Arbeitsvertragsparteien durch Vereinbarung w</w:t>
      </w:r>
      <w:r>
        <w:rPr>
          <w:rFonts w:ascii="Verdana" w:hAnsi="Verdana" w:hint="default"/>
          <w:i w:val="1"/>
          <w:iCs w:val="1"/>
          <w:sz w:val="20"/>
          <w:szCs w:val="20"/>
          <w:rtl w:val="0"/>
          <w:lang w:val="de-DE"/>
        </w:rPr>
        <w:t>ä</w:t>
      </w:r>
      <w:r>
        <w:rPr>
          <w:rFonts w:ascii="Verdana" w:hAnsi="Verdana"/>
          <w:i w:val="1"/>
          <w:iCs w:val="1"/>
          <w:sz w:val="20"/>
          <w:szCs w:val="20"/>
          <w:rtl w:val="0"/>
          <w:lang w:val="de-DE"/>
        </w:rPr>
        <w:t>hrend des Arbeitsverh</w:t>
      </w:r>
      <w:r>
        <w:rPr>
          <w:rFonts w:ascii="Verdana" w:hAnsi="Verdana" w:hint="default"/>
          <w:i w:val="1"/>
          <w:iCs w:val="1"/>
          <w:sz w:val="20"/>
          <w:szCs w:val="20"/>
          <w:rtl w:val="0"/>
          <w:lang w:val="de-DE"/>
        </w:rPr>
        <w:t>ä</w:t>
      </w:r>
      <w:r>
        <w:rPr>
          <w:rFonts w:ascii="Verdana" w:hAnsi="Verdana"/>
          <w:i w:val="1"/>
          <w:iCs w:val="1"/>
          <w:sz w:val="20"/>
          <w:szCs w:val="20"/>
          <w:rtl w:val="0"/>
          <w:lang w:val="de-DE"/>
        </w:rPr>
        <w:t>ltnisses den Beendigungszeitpunkt, gegebenenfalls auch mehrfach, hinausschieben.</w:t>
      </w:r>
      <w:r>
        <w:rPr>
          <w:rFonts w:ascii="Verdana" w:hAnsi="Verdana" w:hint="default"/>
          <w:i w:val="1"/>
          <w:iCs w:val="1"/>
          <w:sz w:val="20"/>
          <w:szCs w:val="20"/>
          <w:rtl w:val="0"/>
          <w:lang w:val="de-DE"/>
        </w:rPr>
        <w:t>“</w:t>
      </w:r>
    </w:p>
    <w:p>
      <w:pPr>
        <w:pStyle w:val="Standard"/>
        <w:widowControl w:val="0"/>
        <w:tabs>
          <w:tab w:val="left" w:pos="426"/>
        </w:tabs>
        <w:spacing w:after="160" w:line="259" w:lineRule="auto"/>
        <w:ind w:left="426" w:firstLine="0"/>
        <w:rPr>
          <w:rFonts w:ascii="Verdana" w:cs="Verdana" w:hAnsi="Verdana" w:eastAsia="Verdana"/>
          <w:i w:val="1"/>
          <w:iCs w:val="1"/>
          <w:sz w:val="20"/>
          <w:szCs w:val="20"/>
        </w:rPr>
      </w:pPr>
      <w:r>
        <w:rPr>
          <w:rFonts w:ascii="Verdana" w:hAnsi="Verdana"/>
          <w:sz w:val="20"/>
          <w:szCs w:val="20"/>
          <w:rtl w:val="0"/>
          <w:lang w:val="de-DE"/>
        </w:rPr>
        <w:t>Bitte beachten Sie die Freistellen, die der Ausf</w:t>
      </w:r>
      <w:r>
        <w:rPr>
          <w:rFonts w:ascii="Verdana" w:hAnsi="Verdana" w:hint="default"/>
          <w:sz w:val="20"/>
          <w:szCs w:val="20"/>
          <w:rtl w:val="0"/>
          <w:lang w:val="de-DE"/>
        </w:rPr>
        <w:t>ü</w:t>
      </w:r>
      <w:r>
        <w:rPr>
          <w:rFonts w:ascii="Verdana" w:hAnsi="Verdana"/>
          <w:sz w:val="20"/>
          <w:szCs w:val="20"/>
          <w:rtl w:val="0"/>
          <w:lang w:val="de-DE"/>
        </w:rPr>
        <w:t>llung bed</w:t>
      </w:r>
      <w:r>
        <w:rPr>
          <w:rFonts w:ascii="Verdana" w:hAnsi="Verdana" w:hint="default"/>
          <w:sz w:val="20"/>
          <w:szCs w:val="20"/>
          <w:rtl w:val="0"/>
          <w:lang w:val="de-DE"/>
        </w:rPr>
        <w:t>ü</w:t>
      </w:r>
      <w:r>
        <w:rPr>
          <w:rFonts w:ascii="Verdana" w:hAnsi="Verdana"/>
          <w:sz w:val="20"/>
          <w:szCs w:val="20"/>
          <w:rtl w:val="0"/>
          <w:lang w:val="de-DE"/>
        </w:rPr>
        <w:t>rfen.</w:t>
      </w:r>
    </w:p>
    <w:p>
      <w:pPr>
        <w:pStyle w:val="Standard"/>
        <w:widowControl w:val="0"/>
        <w:numPr>
          <w:ilvl w:val="0"/>
          <w:numId w:val="4"/>
        </w:numPr>
        <w:bidi w:val="0"/>
        <w:spacing w:before="120" w:after="160" w:line="259" w:lineRule="auto"/>
        <w:ind w:right="0"/>
        <w:jc w:val="left"/>
        <w:rPr>
          <w:rFonts w:ascii="Verdana" w:hAnsi="Verdana"/>
          <w:sz w:val="20"/>
          <w:szCs w:val="20"/>
          <w:rtl w:val="0"/>
          <w:lang w:val="de-DE"/>
        </w:rPr>
      </w:pPr>
      <w:r>
        <w:rPr>
          <w:rFonts w:ascii="Verdana" w:hAnsi="Verdana"/>
          <w:sz w:val="20"/>
          <w:szCs w:val="20"/>
          <w:rtl w:val="0"/>
          <w:lang w:val="de-DE"/>
        </w:rPr>
        <w:t>Die Vereinbarung ist auf Seiten des Arbeitgebers durch die jeweils vertretungsberechtigte(n) Person(en) zu unterschreiben.</w:t>
      </w:r>
    </w:p>
    <w:p>
      <w:pPr>
        <w:pStyle w:val="Standard"/>
        <w:widowControl w:val="0"/>
        <w:numPr>
          <w:ilvl w:val="0"/>
          <w:numId w:val="4"/>
        </w:numPr>
        <w:bidi w:val="0"/>
        <w:spacing w:before="120" w:after="160" w:line="259" w:lineRule="auto"/>
        <w:ind w:right="0"/>
        <w:jc w:val="left"/>
        <w:rPr>
          <w:rFonts w:ascii="Verdana" w:hAnsi="Verdana"/>
          <w:sz w:val="20"/>
          <w:szCs w:val="20"/>
          <w:rtl w:val="0"/>
          <w:lang w:val="de-DE"/>
        </w:rPr>
      </w:pPr>
      <w:r>
        <w:rPr>
          <w:rFonts w:ascii="Verdana" w:hAnsi="Verdana"/>
          <w:sz w:val="20"/>
          <w:szCs w:val="20"/>
          <w:rtl w:val="0"/>
          <w:lang w:val="de-DE"/>
        </w:rPr>
        <w:t>Das Muster unterstellt, dass kein Tarifvertrag und auch keine Betriebsvereinbarung(en) einschl</w:t>
      </w:r>
      <w:r>
        <w:rPr>
          <w:rFonts w:ascii="Verdana" w:hAnsi="Verdana" w:hint="default"/>
          <w:sz w:val="20"/>
          <w:szCs w:val="20"/>
          <w:rtl w:val="0"/>
          <w:lang w:val="de-DE"/>
        </w:rPr>
        <w:t>ä</w:t>
      </w:r>
      <w:r>
        <w:rPr>
          <w:rFonts w:ascii="Verdana" w:hAnsi="Verdana"/>
          <w:sz w:val="20"/>
          <w:szCs w:val="20"/>
          <w:rtl w:val="0"/>
          <w:lang w:val="de-DE"/>
        </w:rPr>
        <w:t xml:space="preserve">gig sind. Sollte dies der Fall sein, so bedarf es auch insoweit einer </w:t>
      </w:r>
      <w:r>
        <w:rPr>
          <w:rFonts w:ascii="Verdana" w:hAnsi="Verdana" w:hint="default"/>
          <w:sz w:val="20"/>
          <w:szCs w:val="20"/>
          <w:rtl w:val="0"/>
          <w:lang w:val="de-DE"/>
        </w:rPr>
        <w:t>Ü</w:t>
      </w:r>
      <w:r>
        <w:rPr>
          <w:rFonts w:ascii="Verdana" w:hAnsi="Verdana"/>
          <w:sz w:val="20"/>
          <w:szCs w:val="20"/>
          <w:rtl w:val="0"/>
          <w:lang w:val="de-DE"/>
        </w:rPr>
        <w:t>berpr</w:t>
      </w:r>
      <w:r>
        <w:rPr>
          <w:rFonts w:ascii="Verdana" w:hAnsi="Verdana" w:hint="default"/>
          <w:sz w:val="20"/>
          <w:szCs w:val="20"/>
          <w:rtl w:val="0"/>
          <w:lang w:val="de-DE"/>
        </w:rPr>
        <w:t>ü</w:t>
      </w:r>
      <w:r>
        <w:rPr>
          <w:rFonts w:ascii="Verdana" w:hAnsi="Verdana"/>
          <w:sz w:val="20"/>
          <w:szCs w:val="20"/>
          <w:rtl w:val="0"/>
          <w:lang w:val="de-DE"/>
        </w:rPr>
        <w:t>fung, ob die Vereinbarungen den Anforderungen des Tarifvertrages / der Betriebsvereinbarung(en) gen</w:t>
      </w:r>
      <w:r>
        <w:rPr>
          <w:rFonts w:ascii="Verdana" w:hAnsi="Verdana" w:hint="default"/>
          <w:sz w:val="20"/>
          <w:szCs w:val="20"/>
          <w:rtl w:val="0"/>
          <w:lang w:val="de-DE"/>
        </w:rPr>
        <w:t>ü</w:t>
      </w:r>
      <w:r>
        <w:rPr>
          <w:rFonts w:ascii="Verdana" w:hAnsi="Verdana"/>
          <w:sz w:val="20"/>
          <w:szCs w:val="20"/>
          <w:rtl w:val="0"/>
          <w:lang w:val="de-DE"/>
        </w:rPr>
        <w:t>gen.</w:t>
      </w:r>
    </w:p>
    <w:p>
      <w:pPr>
        <w:pStyle w:val="Standard"/>
        <w:widowControl w:val="0"/>
        <w:numPr>
          <w:ilvl w:val="0"/>
          <w:numId w:val="4"/>
        </w:numPr>
        <w:bidi w:val="0"/>
        <w:spacing w:before="120" w:after="160" w:line="259" w:lineRule="auto"/>
        <w:ind w:right="0"/>
        <w:jc w:val="left"/>
        <w:rPr>
          <w:rFonts w:ascii="Verdana" w:hAnsi="Verdana"/>
          <w:sz w:val="20"/>
          <w:szCs w:val="20"/>
          <w:rtl w:val="0"/>
          <w:lang w:val="de-DE"/>
        </w:rPr>
      </w:pPr>
      <w:r>
        <w:rPr>
          <w:rFonts w:ascii="Verdana" w:hAnsi="Verdana"/>
          <w:sz w:val="20"/>
          <w:szCs w:val="20"/>
          <w:rtl w:val="0"/>
          <w:lang w:val="de-DE"/>
        </w:rPr>
        <w:t>Das Muster ist unter Umst</w:t>
      </w:r>
      <w:r>
        <w:rPr>
          <w:rFonts w:ascii="Verdana" w:hAnsi="Verdana" w:hint="default"/>
          <w:sz w:val="20"/>
          <w:szCs w:val="20"/>
          <w:rtl w:val="0"/>
          <w:lang w:val="de-DE"/>
        </w:rPr>
        <w:t>ä</w:t>
      </w:r>
      <w:r>
        <w:rPr>
          <w:rFonts w:ascii="Verdana" w:hAnsi="Verdana"/>
          <w:sz w:val="20"/>
          <w:szCs w:val="20"/>
          <w:rtl w:val="0"/>
          <w:lang w:val="de-DE"/>
        </w:rPr>
        <w:t>nden u. a. wegen inzwischen ver</w:t>
      </w:r>
      <w:r>
        <w:rPr>
          <w:rFonts w:ascii="Verdana" w:hAnsi="Verdana" w:hint="default"/>
          <w:sz w:val="20"/>
          <w:szCs w:val="20"/>
          <w:rtl w:val="0"/>
          <w:lang w:val="de-DE"/>
        </w:rPr>
        <w:t>ö</w:t>
      </w:r>
      <w:r>
        <w:rPr>
          <w:rFonts w:ascii="Verdana" w:hAnsi="Verdana"/>
          <w:sz w:val="20"/>
          <w:szCs w:val="20"/>
          <w:rtl w:val="0"/>
          <w:lang w:val="de-DE"/>
        </w:rPr>
        <w:t>ffentlichter Rechtsprechung zu aktualisieren. Bitte setzen Sie sich hierzu unverbindlich mit uns in Verbindung.</w:t>
      </w:r>
    </w:p>
    <w:p>
      <w:pPr>
        <w:pStyle w:val="Standard"/>
        <w:widowControl w:val="0"/>
        <w:spacing w:line="360" w:lineRule="auto"/>
        <w:rPr>
          <w:rFonts w:ascii="Verdana" w:cs="Verdana" w:hAnsi="Verdana" w:eastAsia="Verdana"/>
          <w:sz w:val="20"/>
          <w:szCs w:val="20"/>
        </w:rPr>
      </w:pPr>
    </w:p>
    <w:p>
      <w:pPr>
        <w:pStyle w:val="Standard"/>
        <w:spacing w:after="160" w:line="259" w:lineRule="auto"/>
        <w:rPr>
          <w:rFonts w:ascii="Arial" w:cs="Arial" w:hAnsi="Arial" w:eastAsia="Arial"/>
          <w:sz w:val="20"/>
          <w:szCs w:val="20"/>
        </w:rPr>
      </w:pPr>
    </w:p>
    <w:p>
      <w:pPr>
        <w:pStyle w:val="Standard"/>
        <w:spacing w:after="160" w:line="259" w:lineRule="auto"/>
        <w:rPr>
          <w:rFonts w:ascii="Verdana" w:cs="Verdana" w:hAnsi="Verdana" w:eastAsia="Verdana"/>
          <w:sz w:val="20"/>
          <w:szCs w:val="20"/>
        </w:rPr>
      </w:pPr>
    </w:p>
    <w:p>
      <w:pPr>
        <w:pStyle w:val="Standard"/>
        <w:spacing w:after="160" w:line="259" w:lineRule="auto"/>
        <w:rPr>
          <w:rFonts w:ascii="Verdana" w:cs="Verdana" w:hAnsi="Verdana" w:eastAsia="Verdana"/>
          <w:sz w:val="20"/>
          <w:szCs w:val="20"/>
        </w:rPr>
      </w:pPr>
      <w:r>
        <w:rPr>
          <w:rFonts w:ascii="Verdana" w:hAnsi="Verdana"/>
          <w:b w:val="1"/>
          <w:bCs w:val="1"/>
          <w:sz w:val="28"/>
          <w:szCs w:val="28"/>
          <w:rtl w:val="0"/>
          <w:lang w:val="de-DE"/>
        </w:rPr>
        <w:t>Verl</w:t>
      </w:r>
      <w:r>
        <w:rPr>
          <w:rFonts w:ascii="Verdana" w:hAnsi="Verdana" w:hint="default"/>
          <w:b w:val="1"/>
          <w:bCs w:val="1"/>
          <w:sz w:val="28"/>
          <w:szCs w:val="28"/>
          <w:rtl w:val="0"/>
          <w:lang w:val="de-DE"/>
        </w:rPr>
        <w:t>ä</w:t>
      </w:r>
      <w:r>
        <w:rPr>
          <w:rFonts w:ascii="Verdana" w:hAnsi="Verdana"/>
          <w:b w:val="1"/>
          <w:bCs w:val="1"/>
          <w:sz w:val="28"/>
          <w:szCs w:val="28"/>
          <w:rtl w:val="0"/>
          <w:lang w:val="de-DE"/>
        </w:rPr>
        <w:t xml:space="preserve">ngerung des Arbeitsvertrages </w:t>
      </w:r>
      <w:r>
        <w:rPr>
          <w:rFonts w:ascii="Verdana" w:hAnsi="Verdana" w:hint="default"/>
          <w:b w:val="1"/>
          <w:bCs w:val="1"/>
          <w:sz w:val="28"/>
          <w:szCs w:val="28"/>
          <w:rtl w:val="0"/>
          <w:lang w:val="de-DE"/>
        </w:rPr>
        <w:t>ü</w:t>
      </w:r>
      <w:r>
        <w:rPr>
          <w:rFonts w:ascii="Verdana" w:hAnsi="Verdana"/>
          <w:b w:val="1"/>
          <w:bCs w:val="1"/>
          <w:sz w:val="28"/>
          <w:szCs w:val="28"/>
          <w:rtl w:val="0"/>
          <w:lang w:val="de-DE"/>
        </w:rPr>
        <w:t>ber die Regelaltersgrenze hinaus (Muster)</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1.</w:t>
      </w:r>
    </w:p>
    <w:p>
      <w:pPr>
        <w:pStyle w:val="Standard"/>
        <w:rPr>
          <w:rFonts w:ascii="Verdana" w:cs="Verdana" w:hAnsi="Verdana" w:eastAsia="Verdana"/>
          <w:sz w:val="20"/>
          <w:szCs w:val="20"/>
        </w:rPr>
      </w:pPr>
      <w:r>
        <w:rPr>
          <w:rFonts w:ascii="Verdana" w:hAnsi="Verdana"/>
          <w:sz w:val="20"/>
          <w:szCs w:val="20"/>
          <w:rtl w:val="0"/>
          <w:lang w:val="de-DE"/>
        </w:rPr>
        <w:t>Die Parteien sind sich dar</w:t>
      </w:r>
      <w:r>
        <w:rPr>
          <w:rFonts w:ascii="Verdana" w:hAnsi="Verdana" w:hint="default"/>
          <w:sz w:val="20"/>
          <w:szCs w:val="20"/>
          <w:rtl w:val="0"/>
          <w:lang w:val="de-DE"/>
        </w:rPr>
        <w:t>ü</w:t>
      </w:r>
      <w:r>
        <w:rPr>
          <w:rFonts w:ascii="Verdana" w:hAnsi="Verdana"/>
          <w:sz w:val="20"/>
          <w:szCs w:val="20"/>
          <w:rtl w:val="0"/>
          <w:lang w:val="de-DE"/>
        </w:rPr>
        <w:t>ber einig, dass die Beendigung des Arbeitsverh</w:t>
      </w:r>
      <w:r>
        <w:rPr>
          <w:rFonts w:ascii="Verdana" w:hAnsi="Verdana" w:hint="default"/>
          <w:sz w:val="20"/>
          <w:szCs w:val="20"/>
          <w:rtl w:val="0"/>
          <w:lang w:val="de-DE"/>
        </w:rPr>
        <w:t>ä</w:t>
      </w:r>
      <w:r>
        <w:rPr>
          <w:rFonts w:ascii="Verdana" w:hAnsi="Verdana"/>
          <w:sz w:val="20"/>
          <w:szCs w:val="20"/>
          <w:rtl w:val="0"/>
          <w:lang w:val="de-DE"/>
        </w:rPr>
        <w:t xml:space="preserve">ltnisses </w:t>
      </w:r>
      <w:r>
        <w:rPr>
          <w:rFonts w:ascii="Verdana" w:hAnsi="Verdana" w:hint="default"/>
          <w:sz w:val="20"/>
          <w:szCs w:val="20"/>
          <w:rtl w:val="0"/>
          <w:lang w:val="de-DE"/>
        </w:rPr>
        <w:t>ü</w:t>
      </w:r>
      <w:r>
        <w:rPr>
          <w:rFonts w:ascii="Verdana" w:hAnsi="Verdana"/>
          <w:sz w:val="20"/>
          <w:szCs w:val="20"/>
          <w:rtl w:val="0"/>
          <w:lang w:val="de-DE"/>
        </w:rPr>
        <w:t xml:space="preserve">ber das Erreichen der Regelaltersgrenze, d. h. </w:t>
      </w:r>
      <w:r>
        <w:rPr>
          <w:rFonts w:ascii="Verdana" w:hAnsi="Verdana" w:hint="default"/>
          <w:sz w:val="20"/>
          <w:szCs w:val="20"/>
          <w:rtl w:val="0"/>
          <w:lang w:val="de-DE"/>
        </w:rPr>
        <w:t>ü</w:t>
      </w:r>
      <w:r>
        <w:rPr>
          <w:rFonts w:ascii="Verdana" w:hAnsi="Verdana"/>
          <w:sz w:val="20"/>
          <w:szCs w:val="20"/>
          <w:rtl w:val="0"/>
          <w:lang w:val="de-DE"/>
        </w:rPr>
        <w:t>ber den _________ [Datum], bis zum _________ [Datum] hinausgeschoben wird. Der Arbeitsvertrag endet zu diesem Zeitpunkt, ohne dass es einer K</w:t>
      </w:r>
      <w:r>
        <w:rPr>
          <w:rFonts w:ascii="Verdana" w:hAnsi="Verdana" w:hint="default"/>
          <w:sz w:val="20"/>
          <w:szCs w:val="20"/>
          <w:rtl w:val="0"/>
          <w:lang w:val="de-DE"/>
        </w:rPr>
        <w:t>ü</w:t>
      </w:r>
      <w:r>
        <w:rPr>
          <w:rFonts w:ascii="Verdana" w:hAnsi="Verdana"/>
          <w:sz w:val="20"/>
          <w:szCs w:val="20"/>
          <w:rtl w:val="0"/>
          <w:lang w:val="de-DE"/>
        </w:rPr>
        <w:t xml:space="preserve">ndigung </w:t>
      </w:r>
      <w:r>
        <w:rPr>
          <w:rFonts w:ascii="Verdana" w:hAnsi="Verdana" w:hint="default"/>
          <w:sz w:val="20"/>
          <w:szCs w:val="20"/>
          <w:rtl w:val="0"/>
          <w:lang w:val="de-DE"/>
        </w:rPr>
        <w:t> </w:t>
      </w:r>
      <w:r>
        <w:rPr>
          <w:rFonts w:ascii="Verdana" w:hAnsi="Verdana"/>
          <w:sz w:val="20"/>
          <w:szCs w:val="20"/>
          <w:rtl w:val="0"/>
          <w:lang w:val="de-DE"/>
        </w:rPr>
        <w:t xml:space="preserve">bedarf. </w:t>
      </w: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2.</w:t>
      </w:r>
    </w:p>
    <w:p>
      <w:pPr>
        <w:pStyle w:val="Standard"/>
        <w:rPr>
          <w:rFonts w:ascii="Verdana" w:cs="Verdana" w:hAnsi="Verdana" w:eastAsia="Verdana"/>
          <w:sz w:val="20"/>
          <w:szCs w:val="20"/>
        </w:rPr>
      </w:pPr>
      <w:r>
        <w:rPr>
          <w:rFonts w:ascii="Verdana" w:hAnsi="Verdana"/>
          <w:sz w:val="20"/>
          <w:szCs w:val="20"/>
          <w:rtl w:val="0"/>
          <w:lang w:val="de-DE"/>
        </w:rPr>
        <w:t xml:space="preserve">Im </w:t>
      </w:r>
      <w:r>
        <w:rPr>
          <w:rFonts w:ascii="Verdana" w:hAnsi="Verdana" w:hint="default"/>
          <w:sz w:val="20"/>
          <w:szCs w:val="20"/>
          <w:rtl w:val="0"/>
          <w:lang w:val="de-DE"/>
        </w:rPr>
        <w:t>Ü</w:t>
      </w:r>
      <w:r>
        <w:rPr>
          <w:rFonts w:ascii="Verdana" w:hAnsi="Verdana"/>
          <w:sz w:val="20"/>
          <w:szCs w:val="20"/>
          <w:rtl w:val="0"/>
          <w:lang w:val="de-DE"/>
        </w:rPr>
        <w:t>brigen bleiben die bisherigen Vereinbarungen zwischen den Parteien, insbesondere auf der Grundlage des Arbeitsvertrages vom _______ [Datum], zuletzt ge</w:t>
      </w:r>
      <w:r>
        <w:rPr>
          <w:rFonts w:ascii="Verdana" w:hAnsi="Verdana" w:hint="default"/>
          <w:sz w:val="20"/>
          <w:szCs w:val="20"/>
          <w:rtl w:val="0"/>
          <w:lang w:val="de-DE"/>
        </w:rPr>
        <w:t>ä</w:t>
      </w:r>
      <w:r>
        <w:rPr>
          <w:rFonts w:ascii="Verdana" w:hAnsi="Verdana"/>
          <w:sz w:val="20"/>
          <w:szCs w:val="20"/>
          <w:rtl w:val="0"/>
          <w:lang w:val="de-DE"/>
        </w:rPr>
        <w:t>ndert am _______ [Datum] unver</w:t>
      </w:r>
      <w:r>
        <w:rPr>
          <w:rFonts w:ascii="Verdana" w:hAnsi="Verdana" w:hint="default"/>
          <w:sz w:val="20"/>
          <w:szCs w:val="20"/>
          <w:rtl w:val="0"/>
          <w:lang w:val="de-DE"/>
        </w:rPr>
        <w:t>ä</w:t>
      </w:r>
      <w:r>
        <w:rPr>
          <w:rFonts w:ascii="Verdana" w:hAnsi="Verdana"/>
          <w:sz w:val="20"/>
          <w:szCs w:val="20"/>
          <w:rtl w:val="0"/>
          <w:lang w:val="de-DE"/>
        </w:rPr>
        <w:t>ndert bestehen.</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_________________________________________</w:t>
      </w:r>
    </w:p>
    <w:p>
      <w:pPr>
        <w:pStyle w:val="Standard"/>
        <w:rPr>
          <w:rFonts w:ascii="Verdana" w:cs="Verdana" w:hAnsi="Verdana" w:eastAsia="Verdana"/>
          <w:sz w:val="20"/>
          <w:szCs w:val="20"/>
        </w:rPr>
      </w:pPr>
      <w:r>
        <w:rPr>
          <w:rFonts w:ascii="Verdana" w:hAnsi="Verdana"/>
          <w:sz w:val="20"/>
          <w:szCs w:val="20"/>
          <w:rtl w:val="0"/>
          <w:lang w:val="de-DE"/>
        </w:rPr>
        <w:t>Ort/Datum/Unterschrift Arbeitnehmer</w:t>
      </w: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p>
    <w:p>
      <w:pPr>
        <w:pStyle w:val="Standard"/>
        <w:rPr>
          <w:rFonts w:ascii="Verdana" w:cs="Verdana" w:hAnsi="Verdana" w:eastAsia="Verdana"/>
          <w:sz w:val="20"/>
          <w:szCs w:val="20"/>
        </w:rPr>
      </w:pPr>
      <w:r>
        <w:rPr>
          <w:rFonts w:ascii="Verdana" w:hAnsi="Verdana"/>
          <w:sz w:val="20"/>
          <w:szCs w:val="20"/>
          <w:rtl w:val="0"/>
          <w:lang w:val="de-DE"/>
        </w:rPr>
        <w:t>_________________________________________</w:t>
      </w:r>
    </w:p>
    <w:p>
      <w:pPr>
        <w:pStyle w:val="Standard"/>
      </w:pPr>
      <w:r>
        <w:rPr>
          <w:rFonts w:ascii="Verdana" w:hAnsi="Verdana"/>
          <w:sz w:val="20"/>
          <w:szCs w:val="20"/>
          <w:rtl w:val="0"/>
          <w:lang w:val="de-DE"/>
        </w:rPr>
        <w:t>Ort/Datum/Unterschrift Arbeitgeber</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tabs>
          <w:tab w:val="left" w:pos="426"/>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 w:val="num" w:pos="1440"/>
        </w:tabs>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 w:val="num" w:pos="2160"/>
        </w:tabs>
        <w:ind w:left="2172" w:hanging="6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 w:val="num" w:pos="2880"/>
        </w:tabs>
        <w:ind w:left="2892"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 w:val="num" w:pos="3600"/>
        </w:tabs>
        <w:ind w:left="3612"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 w:val="num" w:pos="4320"/>
        </w:tabs>
        <w:ind w:left="4332" w:hanging="6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 w:val="num" w:pos="5040"/>
        </w:tabs>
        <w:ind w:left="5052"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 w:val="num" w:pos="5760"/>
        </w:tabs>
        <w:ind w:left="5772"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 w:val="num" w:pos="6480"/>
        </w:tabs>
        <w:ind w:left="6492" w:hanging="61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num" w:pos="743"/>
          </w:tabs>
          <w:ind w:left="755" w:hanging="3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tabs>
            <w:tab w:val="left" w:pos="426"/>
            <w:tab w:val="num" w:pos="1476"/>
          </w:tabs>
          <w:ind w:left="14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426"/>
            <w:tab w:val="num" w:pos="2227"/>
          </w:tabs>
          <w:ind w:left="2239" w:hanging="75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426"/>
            <w:tab w:val="num" w:pos="2916"/>
          </w:tabs>
          <w:ind w:left="292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426"/>
            <w:tab w:val="num" w:pos="3636"/>
          </w:tabs>
          <w:ind w:left="364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426"/>
            <w:tab w:val="num" w:pos="4384"/>
          </w:tabs>
          <w:ind w:left="4396" w:hanging="71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426"/>
            <w:tab w:val="num" w:pos="5076"/>
          </w:tabs>
          <w:ind w:left="508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426"/>
            <w:tab w:val="num" w:pos="5796"/>
          </w:tabs>
          <w:ind w:left="5808" w:hanging="40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426"/>
            <w:tab w:val="num" w:pos="6540"/>
          </w:tabs>
          <w:ind w:left="6552" w:hanging="67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4">
    <w:abstractNumId w:val="0"/>
    <w:lvlOverride w:ilvl="0">
      <w:lvl w:ilvl="0">
        <w:start w:val="1"/>
        <w:numFmt w:val="decimal"/>
        <w:suff w:val="tab"/>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 w:val="left" w:pos="720"/>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 w:val="left" w:pos="720"/>
          </w:tabs>
          <w:ind w:left="25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 w:val="left" w:pos="720"/>
          </w:tabs>
          <w:ind w:left="33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 w:val="left" w:pos="720"/>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 w:val="left" w:pos="720"/>
          </w:tabs>
          <w:ind w:left="47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 w:val="left" w:pos="720"/>
          </w:tabs>
          <w:ind w:left="54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 w:val="left" w:pos="720"/>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